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408E0" w14:textId="77777777" w:rsidR="007E0919" w:rsidRPr="00D57BA9" w:rsidRDefault="00550483" w:rsidP="00D57BA9">
      <w:pPr>
        <w:spacing w:after="0" w:line="240" w:lineRule="auto"/>
        <w:rPr>
          <w:rFonts w:cstheme="minorHAnsi"/>
          <w:b/>
        </w:rPr>
      </w:pPr>
      <w:r w:rsidRPr="00D57BA9">
        <w:rPr>
          <w:rFonts w:cstheme="minorHAnsi"/>
          <w:b/>
        </w:rPr>
        <w:t xml:space="preserve">PRIJEDLOG PRIPREME ZA IZVOĐENJE NASTAVE </w:t>
      </w:r>
      <w:r w:rsidR="00F77AF0" w:rsidRPr="00D57BA9">
        <w:rPr>
          <w:rFonts w:cstheme="minorHAnsi"/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0"/>
        <w:gridCol w:w="3348"/>
        <w:gridCol w:w="1393"/>
        <w:gridCol w:w="2203"/>
        <w:gridCol w:w="2233"/>
        <w:gridCol w:w="3209"/>
      </w:tblGrid>
      <w:tr w:rsidR="008E5959" w:rsidRPr="00D57BA9" w14:paraId="66ECFF82" w14:textId="77777777" w:rsidTr="0096109C">
        <w:tc>
          <w:tcPr>
            <w:tcW w:w="1944" w:type="pct"/>
            <w:gridSpan w:val="2"/>
            <w:shd w:val="clear" w:color="auto" w:fill="E5D7F1"/>
          </w:tcPr>
          <w:p w14:paraId="15956F3D" w14:textId="77777777" w:rsidR="008E5959" w:rsidRPr="00D57BA9" w:rsidRDefault="00870288" w:rsidP="00D57BA9">
            <w:pPr>
              <w:rPr>
                <w:rFonts w:cstheme="minorHAnsi"/>
                <w:sz w:val="18"/>
                <w:szCs w:val="18"/>
              </w:rPr>
            </w:pPr>
            <w:r w:rsidRPr="00D57BA9">
              <w:rPr>
                <w:rFonts w:cstheme="minorHAnsi"/>
                <w:sz w:val="18"/>
                <w:szCs w:val="18"/>
              </w:rPr>
              <w:t>I</w:t>
            </w:r>
            <w:r w:rsidR="008E5959" w:rsidRPr="00D57BA9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5D7F1"/>
          </w:tcPr>
          <w:p w14:paraId="20D94649" w14:textId="583B6BA5" w:rsidR="008E5959" w:rsidRPr="00D57BA9" w:rsidRDefault="008E5959" w:rsidP="00D57BA9">
            <w:pPr>
              <w:rPr>
                <w:rFonts w:cstheme="minorHAnsi"/>
                <w:sz w:val="18"/>
                <w:szCs w:val="18"/>
              </w:rPr>
            </w:pPr>
            <w:r w:rsidRPr="00D57BA9">
              <w:rPr>
                <w:rFonts w:cstheme="minorHAnsi"/>
                <w:sz w:val="18"/>
                <w:szCs w:val="18"/>
              </w:rPr>
              <w:t>RAZRED:</w:t>
            </w:r>
            <w:r w:rsidR="00FC7FE8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5D7F1"/>
          </w:tcPr>
          <w:p w14:paraId="4A6A312A" w14:textId="2743AA01" w:rsidR="008E5959" w:rsidRPr="00D57BA9" w:rsidRDefault="008E5959" w:rsidP="00D57BA9">
            <w:pPr>
              <w:rPr>
                <w:rFonts w:cstheme="minorHAnsi"/>
                <w:sz w:val="18"/>
                <w:szCs w:val="18"/>
              </w:rPr>
            </w:pPr>
            <w:r w:rsidRPr="00D57BA9">
              <w:rPr>
                <w:rFonts w:cstheme="minorHAnsi"/>
                <w:sz w:val="18"/>
                <w:szCs w:val="18"/>
              </w:rPr>
              <w:t>REDNI BROJ SATA:</w:t>
            </w:r>
            <w:r w:rsidR="00FC7FE8">
              <w:rPr>
                <w:rFonts w:cstheme="minorHAnsi"/>
                <w:sz w:val="18"/>
                <w:szCs w:val="18"/>
              </w:rPr>
              <w:t xml:space="preserve"> 3.</w:t>
            </w:r>
          </w:p>
        </w:tc>
      </w:tr>
      <w:tr w:rsidR="008E5959" w:rsidRPr="00D57BA9" w14:paraId="7AE89261" w14:textId="77777777" w:rsidTr="0096109C">
        <w:tc>
          <w:tcPr>
            <w:tcW w:w="812" w:type="pct"/>
          </w:tcPr>
          <w:p w14:paraId="2D13039B" w14:textId="77777777" w:rsidR="008E5959" w:rsidRPr="00D57BA9" w:rsidRDefault="008E5959" w:rsidP="00D57BA9">
            <w:pPr>
              <w:rPr>
                <w:rFonts w:cstheme="minorHAnsi"/>
                <w:sz w:val="18"/>
                <w:szCs w:val="18"/>
              </w:rPr>
            </w:pPr>
            <w:r w:rsidRPr="00D57BA9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4D7E21EE" w14:textId="77777777" w:rsidR="008E5959" w:rsidRPr="00D57BA9" w:rsidRDefault="00781593" w:rsidP="00D57BA9">
            <w:pPr>
              <w:rPr>
                <w:rFonts w:cstheme="minorHAnsi"/>
                <w:sz w:val="18"/>
                <w:szCs w:val="18"/>
              </w:rPr>
            </w:pPr>
            <w:r w:rsidRPr="00D57BA9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D57BA9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D57BA9" w14:paraId="00301815" w14:textId="77777777" w:rsidTr="0096109C">
        <w:tc>
          <w:tcPr>
            <w:tcW w:w="812" w:type="pct"/>
          </w:tcPr>
          <w:p w14:paraId="47449B28" w14:textId="77777777" w:rsidR="008E5959" w:rsidRPr="00D57BA9" w:rsidRDefault="008E5959" w:rsidP="00D57BA9">
            <w:pPr>
              <w:rPr>
                <w:rFonts w:cstheme="minorHAnsi"/>
                <w:sz w:val="18"/>
                <w:szCs w:val="18"/>
              </w:rPr>
            </w:pPr>
            <w:r w:rsidRPr="00D57BA9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2E013A8E" w14:textId="77777777" w:rsidR="008E5959" w:rsidRPr="00D57BA9" w:rsidRDefault="005B1F9E" w:rsidP="00D57BA9">
            <w:pPr>
              <w:rPr>
                <w:rFonts w:cstheme="minorHAnsi"/>
                <w:sz w:val="18"/>
                <w:szCs w:val="18"/>
              </w:rPr>
            </w:pPr>
            <w:r w:rsidRPr="00D57BA9">
              <w:rPr>
                <w:rFonts w:cstheme="minorHAnsi"/>
                <w:sz w:val="18"/>
                <w:szCs w:val="18"/>
              </w:rPr>
              <w:t xml:space="preserve">HRVATSKI JEZIK I </w:t>
            </w:r>
            <w:r w:rsidR="00BE64EE" w:rsidRPr="00D57BA9">
              <w:rPr>
                <w:rFonts w:cstheme="minorHAnsi"/>
                <w:sz w:val="18"/>
                <w:szCs w:val="18"/>
              </w:rPr>
              <w:t>KOMUNIKACIJA</w:t>
            </w:r>
            <w:r w:rsidR="00D57BA9" w:rsidRPr="00D57BA9">
              <w:rPr>
                <w:rFonts w:cstheme="minorHAnsi"/>
                <w:sz w:val="18"/>
                <w:szCs w:val="18"/>
              </w:rPr>
              <w:t>;</w:t>
            </w:r>
            <w:r w:rsidRPr="00D57BA9">
              <w:rPr>
                <w:rFonts w:cstheme="minorHAnsi"/>
                <w:sz w:val="18"/>
                <w:szCs w:val="18"/>
              </w:rPr>
              <w:t xml:space="preserve"> </w:t>
            </w:r>
            <w:r w:rsidR="00781593" w:rsidRPr="00D57BA9">
              <w:rPr>
                <w:rFonts w:cstheme="minorHAnsi"/>
                <w:sz w:val="18"/>
                <w:szCs w:val="18"/>
              </w:rPr>
              <w:t>KNJIŽEVNOST I STVARALAŠTVO</w:t>
            </w:r>
          </w:p>
        </w:tc>
      </w:tr>
      <w:tr w:rsidR="008E5959" w:rsidRPr="00D57BA9" w14:paraId="6A97CC71" w14:textId="77777777" w:rsidTr="0096109C">
        <w:tc>
          <w:tcPr>
            <w:tcW w:w="812" w:type="pct"/>
          </w:tcPr>
          <w:p w14:paraId="1753FB2D" w14:textId="77777777" w:rsidR="008E5959" w:rsidRPr="00D57BA9" w:rsidRDefault="008E5959" w:rsidP="00D57BA9">
            <w:pPr>
              <w:rPr>
                <w:rFonts w:cstheme="minorHAnsi"/>
                <w:sz w:val="18"/>
                <w:szCs w:val="18"/>
              </w:rPr>
            </w:pPr>
            <w:r w:rsidRPr="00D57BA9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0BD7A313" w14:textId="77777777" w:rsidR="008E5959" w:rsidRPr="00D57BA9" w:rsidRDefault="0041085E" w:rsidP="00D57BA9">
            <w:pPr>
              <w:rPr>
                <w:rFonts w:cstheme="minorHAnsi"/>
                <w:b/>
                <w:sz w:val="18"/>
                <w:szCs w:val="18"/>
              </w:rPr>
            </w:pPr>
            <w:r w:rsidRPr="00D57BA9">
              <w:rPr>
                <w:rFonts w:cstheme="minorHAnsi"/>
                <w:b/>
                <w:sz w:val="18"/>
                <w:szCs w:val="18"/>
              </w:rPr>
              <w:t>Knjige po želji - Kakvu kome knjigu</w:t>
            </w:r>
          </w:p>
        </w:tc>
      </w:tr>
      <w:tr w:rsidR="008E5959" w:rsidRPr="00D57BA9" w14:paraId="3F532033" w14:textId="77777777" w:rsidTr="0096109C">
        <w:trPr>
          <w:trHeight w:val="4388"/>
        </w:trPr>
        <w:tc>
          <w:tcPr>
            <w:tcW w:w="812" w:type="pct"/>
          </w:tcPr>
          <w:p w14:paraId="5C8B0243" w14:textId="77777777" w:rsidR="008E5959" w:rsidRPr="00D57BA9" w:rsidRDefault="008E5959" w:rsidP="00D57BA9">
            <w:pPr>
              <w:rPr>
                <w:rFonts w:cstheme="minorHAnsi"/>
                <w:sz w:val="18"/>
                <w:szCs w:val="18"/>
              </w:rPr>
            </w:pPr>
            <w:r w:rsidRPr="00D57BA9">
              <w:rPr>
                <w:rFonts w:cstheme="minorHAnsi"/>
                <w:sz w:val="18"/>
                <w:szCs w:val="18"/>
              </w:rPr>
              <w:t>ISHODI:</w:t>
            </w:r>
          </w:p>
          <w:p w14:paraId="5BE29DCE" w14:textId="77777777" w:rsidR="008E5959" w:rsidRPr="00D57BA9" w:rsidRDefault="008E5959" w:rsidP="00D57BA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1FCCBD08" w14:textId="77777777" w:rsidR="00781593" w:rsidRPr="00D57BA9" w:rsidRDefault="00781593" w:rsidP="00D57BA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57BA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072516" w:rsidRPr="00D57BA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A</w:t>
            </w:r>
            <w:r w:rsidRPr="00D57BA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072516" w:rsidRPr="00D57BA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3</w:t>
            </w:r>
            <w:r w:rsidRPr="00D57BA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072516" w:rsidRPr="00D57BA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D57BA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072516" w:rsidRPr="00D57BA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D57BA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</w:t>
            </w:r>
            <w:r w:rsidR="00072516" w:rsidRPr="00D57BA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razgovara i govori tekstove jednostavne strukture</w:t>
            </w:r>
            <w:r w:rsidRPr="00D57BA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0C7CA38B" w14:textId="77777777" w:rsidR="00072516" w:rsidRPr="00D57BA9" w:rsidRDefault="00072516" w:rsidP="00D57BA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57BA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u govornim situacijama samostalno prilagođava ton, intonaciju i stil </w:t>
            </w:r>
          </w:p>
          <w:p w14:paraId="249AB17D" w14:textId="77777777" w:rsidR="00583517" w:rsidRPr="00D57BA9" w:rsidRDefault="00072516" w:rsidP="00D57BA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57BA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pažljivo i uljudno sluša sugovornika ne prekidajući ga u govorenju</w:t>
            </w:r>
          </w:p>
          <w:p w14:paraId="5D97BF68" w14:textId="77777777" w:rsidR="00781593" w:rsidRPr="00D57BA9" w:rsidRDefault="00072516" w:rsidP="00D57BA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D57BA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3. 2. Učenik sluša tekst i prepričava sadržaj poslušanoga teksta</w:t>
            </w:r>
            <w:r w:rsidR="00D57BA9" w:rsidRPr="00D57BA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2196DF10" w14:textId="77777777" w:rsidR="00072516" w:rsidRPr="00D57BA9" w:rsidRDefault="00072516" w:rsidP="00D57BA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57BA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tekst prema zadanim smjernicama: unaprijed zadana pitanja i upute</w:t>
            </w:r>
          </w:p>
          <w:p w14:paraId="33F819F7" w14:textId="77777777" w:rsidR="00ED44C8" w:rsidRPr="00D57BA9" w:rsidRDefault="00072516" w:rsidP="00D57BA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57BA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odgovara na pitanja o poslušanome tekstu</w:t>
            </w:r>
          </w:p>
          <w:p w14:paraId="5008F890" w14:textId="77777777" w:rsidR="00ED44C8" w:rsidRPr="00D57BA9" w:rsidRDefault="00ED44C8" w:rsidP="00D57BA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D57BA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3. 3. Učenik čita tekst i pronalazi važne podatke u tekstu</w:t>
            </w:r>
            <w:r w:rsidR="00D57BA9" w:rsidRPr="00D57BA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0334925E" w14:textId="77777777" w:rsidR="00ED44C8" w:rsidRPr="00D57BA9" w:rsidRDefault="00ED44C8" w:rsidP="00D57BA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57BA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prepoznaje nepoznate riječi i pronalazi njezino značenje na temelju sadržaja teksta i u rječniku</w:t>
            </w:r>
          </w:p>
          <w:p w14:paraId="12DFE2C3" w14:textId="77777777" w:rsidR="00D53601" w:rsidRPr="00D57BA9" w:rsidRDefault="00D53601" w:rsidP="00D57BA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57BA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odgovara na pitanja o pročitanome tekstu</w:t>
            </w:r>
          </w:p>
          <w:p w14:paraId="320B18AD" w14:textId="77777777" w:rsidR="00857880" w:rsidRPr="00D57BA9" w:rsidRDefault="00857880" w:rsidP="00D57BA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57BA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postavlja pitanja o pročitanome tekstu</w:t>
            </w:r>
          </w:p>
          <w:p w14:paraId="6EBE7A6A" w14:textId="77777777" w:rsidR="00ED44C8" w:rsidRPr="00D57BA9" w:rsidRDefault="00D53601" w:rsidP="00D57BA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57BA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pronalazi važne podatke u tekstu</w:t>
            </w:r>
          </w:p>
          <w:p w14:paraId="1C6B1EFC" w14:textId="77777777" w:rsidR="00072516" w:rsidRPr="00D57BA9" w:rsidRDefault="00072516" w:rsidP="00D57BA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D57BA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B. 3. 1. Učenik povezuje sadržaj i temu književnoga teksta s vlastitim iskustvom.</w:t>
            </w:r>
          </w:p>
          <w:p w14:paraId="5490615E" w14:textId="77777777" w:rsidR="00072516" w:rsidRPr="00D57BA9" w:rsidRDefault="00072516" w:rsidP="00D57BA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57BA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iskazuje misli i osjećaje nakon čitanja književnoga teksta</w:t>
            </w:r>
          </w:p>
          <w:p w14:paraId="41F4395A" w14:textId="77777777" w:rsidR="00072516" w:rsidRPr="00D57BA9" w:rsidRDefault="00072516" w:rsidP="00D57BA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57BA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prepoznaje temu književnoga teksta</w:t>
            </w:r>
          </w:p>
          <w:p w14:paraId="5149023E" w14:textId="77777777" w:rsidR="00072516" w:rsidRPr="00D57BA9" w:rsidRDefault="00072516" w:rsidP="00D57BA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D57BA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ED44C8" w:rsidRPr="00D57BA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</w:t>
            </w:r>
            <w:r w:rsidRPr="00D57BA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. 3. </w:t>
            </w:r>
            <w:r w:rsidR="00ED44C8" w:rsidRPr="00D57BA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</w:t>
            </w:r>
            <w:r w:rsidRPr="00D57BA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 Učenik</w:t>
            </w:r>
            <w:r w:rsidR="00561BF2" w:rsidRPr="00D57BA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čita književni tekst i uočava pojedinosti književnoga teksta.</w:t>
            </w:r>
          </w:p>
          <w:p w14:paraId="78E7E87A" w14:textId="77777777" w:rsidR="00ED44C8" w:rsidRPr="00D57BA9" w:rsidRDefault="00561BF2" w:rsidP="00D57BA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57BA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uočava ritam, rimu i usporedbu u poeziji za djecu</w:t>
            </w:r>
          </w:p>
          <w:p w14:paraId="73CE75FF" w14:textId="77777777" w:rsidR="00ED44C8" w:rsidRPr="00D57BA9" w:rsidRDefault="00ED44C8" w:rsidP="00D57BA9">
            <w:pPr>
              <w:pStyle w:val="TableParagraph"/>
              <w:tabs>
                <w:tab w:val="left" w:pos="9905"/>
              </w:tabs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57BA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B. 3. </w:t>
            </w:r>
            <w:r w:rsidR="00856BBD" w:rsidRPr="00D57BA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4</w:t>
            </w:r>
            <w:r w:rsidRPr="00D57BA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 Učenik se stvaralački izražava prema vlastitome interesu potaknut različitim iskustvima i doživljajima književnoga teksta.</w:t>
            </w:r>
            <w:r w:rsidRPr="00D57BA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ab/>
            </w:r>
          </w:p>
          <w:p w14:paraId="5291A435" w14:textId="77777777" w:rsidR="00ED44C8" w:rsidRPr="00D57BA9" w:rsidRDefault="00ED44C8" w:rsidP="00D57BA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57BA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koristi se jezičnim vještinama, aktivnim rječnikom i temeljnim znanjima radi oblikovanja uradaka u kojima dolazi do izražaja kreativnost, originalnost i stvaralačko mišljenje</w:t>
            </w:r>
          </w:p>
          <w:p w14:paraId="385566BD" w14:textId="77777777" w:rsidR="007E0919" w:rsidRPr="00D57BA9" w:rsidRDefault="007E0919" w:rsidP="00D57BA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D57BA9" w14:paraId="77B914FE" w14:textId="77777777" w:rsidTr="0096109C">
        <w:tc>
          <w:tcPr>
            <w:tcW w:w="3160" w:type="pct"/>
            <w:gridSpan w:val="4"/>
            <w:shd w:val="clear" w:color="auto" w:fill="E5D7F1"/>
          </w:tcPr>
          <w:p w14:paraId="73071F90" w14:textId="77777777" w:rsidR="007E0919" w:rsidRPr="00D57BA9" w:rsidRDefault="007E0919" w:rsidP="00D57BA9">
            <w:pPr>
              <w:rPr>
                <w:rFonts w:cstheme="minorHAnsi"/>
                <w:sz w:val="18"/>
                <w:szCs w:val="18"/>
              </w:rPr>
            </w:pPr>
            <w:r w:rsidRPr="00D57BA9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55" w:type="pct"/>
            <w:shd w:val="clear" w:color="auto" w:fill="E5D7F1"/>
          </w:tcPr>
          <w:p w14:paraId="7352CBC0" w14:textId="77777777" w:rsidR="00550483" w:rsidRPr="00D57BA9" w:rsidRDefault="00550483" w:rsidP="00D57BA9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D57BA9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4A5F6914" w14:textId="77777777" w:rsidR="007E0919" w:rsidRPr="00D57BA9" w:rsidRDefault="007E0919" w:rsidP="00D57BA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085" w:type="pct"/>
            <w:shd w:val="clear" w:color="auto" w:fill="E5D7F1"/>
          </w:tcPr>
          <w:p w14:paraId="494F067F" w14:textId="77777777" w:rsidR="007E0919" w:rsidRPr="00D57BA9" w:rsidRDefault="007E0919" w:rsidP="00D57BA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D57BA9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D57BA9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D57BA9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D57BA9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D57BA9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D57BA9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D57BA9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D57BA9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D57BA9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D57BA9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D57BA9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D57BA9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D57BA9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D57BA9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D57BA9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D57BA9" w14:paraId="1D80DD54" w14:textId="77777777" w:rsidTr="0096109C">
        <w:trPr>
          <w:trHeight w:val="1975"/>
        </w:trPr>
        <w:tc>
          <w:tcPr>
            <w:tcW w:w="3160" w:type="pct"/>
            <w:gridSpan w:val="4"/>
          </w:tcPr>
          <w:p w14:paraId="126752D5" w14:textId="77777777" w:rsidR="002C148F" w:rsidRPr="00D57BA9" w:rsidRDefault="002C148F" w:rsidP="00D57BA9">
            <w:pPr>
              <w:rPr>
                <w:rFonts w:cstheme="minorHAnsi"/>
                <w:b/>
                <w:sz w:val="18"/>
                <w:szCs w:val="18"/>
              </w:rPr>
            </w:pPr>
            <w:r w:rsidRPr="00D57BA9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CB6369" w:rsidRPr="00D57BA9">
              <w:rPr>
                <w:rFonts w:cstheme="minorHAnsi"/>
                <w:b/>
                <w:sz w:val="18"/>
                <w:szCs w:val="18"/>
              </w:rPr>
              <w:t>I OPET U ŠKOLI</w:t>
            </w:r>
          </w:p>
          <w:p w14:paraId="20E160EA" w14:textId="77777777" w:rsidR="00D57BA9" w:rsidRPr="00D57BA9" w:rsidRDefault="002C148F" w:rsidP="00681C2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57BA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D57BA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583517" w:rsidRPr="00D57BA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072516" w:rsidRPr="00D57BA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  <w:r w:rsidR="00D57BA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072516" w:rsidRPr="00D57BA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 w:rsidR="00D57BA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14FB8F1" w14:textId="77777777" w:rsidR="002C148F" w:rsidRPr="00D57BA9" w:rsidRDefault="002C148F" w:rsidP="00D57BA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D57BA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6A76B769" w14:textId="77777777" w:rsidR="002C148F" w:rsidRPr="00D57BA9" w:rsidRDefault="00D57BA9" w:rsidP="00D57BA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Učiteljica/učitelj pitanjima usmjerava razmišljanje učenika: </w:t>
            </w:r>
            <w:r w:rsidR="00CB6369" w:rsidRPr="00D57BA9">
              <w:rPr>
                <w:rFonts w:cstheme="minorHAnsi"/>
                <w:sz w:val="18"/>
                <w:szCs w:val="18"/>
              </w:rPr>
              <w:t>Zašto se mora ići u školu? Osim učenja gradiva što se još važno uči u školi? Ispričaj kako zamišljaš život bez škole. Što bi djeca radila po cijele dane?</w:t>
            </w:r>
          </w:p>
          <w:p w14:paraId="67672A62" w14:textId="77777777" w:rsidR="00CB6369" w:rsidRPr="00D57BA9" w:rsidRDefault="00CB6369" w:rsidP="00D57BA9">
            <w:pPr>
              <w:rPr>
                <w:rFonts w:cstheme="minorHAnsi"/>
                <w:sz w:val="18"/>
                <w:szCs w:val="18"/>
              </w:rPr>
            </w:pPr>
          </w:p>
          <w:p w14:paraId="7BD1E4D7" w14:textId="77777777" w:rsidR="00D57BA9" w:rsidRPr="00D57BA9" w:rsidRDefault="002C148F" w:rsidP="00D57BA9">
            <w:pPr>
              <w:rPr>
                <w:rFonts w:cstheme="minorHAnsi"/>
                <w:b/>
                <w:sz w:val="18"/>
                <w:szCs w:val="18"/>
              </w:rPr>
            </w:pPr>
            <w:r w:rsidRPr="00D57BA9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583517" w:rsidRPr="00D57BA9">
              <w:rPr>
                <w:rFonts w:cstheme="minorHAnsi"/>
                <w:b/>
                <w:sz w:val="18"/>
                <w:szCs w:val="18"/>
              </w:rPr>
              <w:t>TEKST</w:t>
            </w:r>
          </w:p>
          <w:p w14:paraId="3E44F3E2" w14:textId="77777777" w:rsidR="00D57BA9" w:rsidRPr="00D57BA9" w:rsidRDefault="002C148F" w:rsidP="00D57BA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57BA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D57BA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000234" w:rsidRPr="00D57BA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sluša tekst prema zadanim smjernicama: unaprijed zadana pitanja i upute</w:t>
            </w:r>
            <w:r w:rsidR="00D57BA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64CEE9A" w14:textId="77777777" w:rsidR="002C148F" w:rsidRPr="00D57BA9" w:rsidRDefault="002C148F" w:rsidP="00D57BA9">
            <w:pPr>
              <w:rPr>
                <w:rFonts w:cstheme="minorHAnsi"/>
                <w:b/>
                <w:sz w:val="18"/>
                <w:szCs w:val="18"/>
              </w:rPr>
            </w:pPr>
            <w:r w:rsidRPr="00D57BA9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06A916B" w14:textId="77777777" w:rsidR="00C7657E" w:rsidRPr="00D57BA9" w:rsidRDefault="002C148F" w:rsidP="00D57BA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57BA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sjede u krugu. </w:t>
            </w:r>
            <w:r w:rsidR="00C7657E" w:rsidRPr="00D57BA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prije čitanja postavlja pitanje:</w:t>
            </w:r>
            <w:r w:rsidR="00813CCA" w:rsidRPr="00D57BA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Kada će životinje dobiti knjige kakve žele?</w:t>
            </w:r>
          </w:p>
          <w:p w14:paraId="135978EF" w14:textId="77777777" w:rsidR="002C148F" w:rsidRPr="00152A98" w:rsidRDefault="002C148F" w:rsidP="00D57BA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57BA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C7657E" w:rsidRPr="00D57BA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čita </w:t>
            </w:r>
            <w:r w:rsidR="00CB6369" w:rsidRPr="00D57BA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pjesmicu </w:t>
            </w:r>
            <w:r w:rsidR="00CB6369" w:rsidRPr="00D57BA9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>Kakvu kome knjigu</w:t>
            </w:r>
            <w:r w:rsidR="00152A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A81321A" w14:textId="77777777" w:rsidR="00AA4BED" w:rsidRPr="00D57BA9" w:rsidRDefault="00AA4BED" w:rsidP="00D57BA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796C0D82" w14:textId="77777777" w:rsidR="00681C28" w:rsidRDefault="00681C28" w:rsidP="00D57BA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  <w:p w14:paraId="414F38B3" w14:textId="77777777" w:rsidR="00D57BA9" w:rsidRPr="00681C28" w:rsidRDefault="002C148F" w:rsidP="00D57BA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D57BA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RAZUMIJEM ŠTO SLUŠAM</w:t>
            </w:r>
          </w:p>
          <w:p w14:paraId="173F0A44" w14:textId="77777777" w:rsidR="00D57BA9" w:rsidRPr="00D57BA9" w:rsidRDefault="002C148F" w:rsidP="00681C2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57BA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lastRenderedPageBreak/>
              <w:t xml:space="preserve">Ishod aktivnosti: </w:t>
            </w:r>
            <w:r w:rsidRPr="00D57BA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000234" w:rsidRPr="00D57BA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o poslušanome tekstu</w:t>
            </w:r>
            <w:r w:rsidR="00D57BA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856BBD" w:rsidRPr="00D57BA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856BBD" w:rsidRPr="00D57BA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prepoznaje i izdvaja temu književnoga teksta</w:t>
            </w:r>
            <w:r w:rsidR="00D57BA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;</w:t>
            </w:r>
            <w:r w:rsidR="00856BBD" w:rsidRPr="00D57BA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="00856BBD" w:rsidRPr="00D57BA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prepoznaje nepoznate riječi i pronalazi njezino značenje na temelju sadržaja teksta i u rječniku</w:t>
            </w:r>
            <w:r w:rsidR="00D57BA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856BBD" w:rsidRPr="00D57BA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o pročitanome tekstu</w:t>
            </w:r>
            <w:r w:rsidR="00D57BA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; </w:t>
            </w:r>
            <w:r w:rsidR="00856BBD" w:rsidRPr="00D57BA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postavlja pitanja o pročitanome tekstu, pronalazi važne podatke u tekstu</w:t>
            </w:r>
            <w:r w:rsidR="00D57BA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8798102" w14:textId="77777777" w:rsidR="002C148F" w:rsidRPr="00D57BA9" w:rsidRDefault="002C148F" w:rsidP="00D57BA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57BA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18570D4F" w14:textId="77777777" w:rsidR="00E52673" w:rsidRPr="00D57BA9" w:rsidRDefault="00E52673" w:rsidP="00D57BA9">
            <w:pPr>
              <w:rPr>
                <w:rFonts w:cstheme="minorHAnsi"/>
                <w:sz w:val="18"/>
                <w:szCs w:val="18"/>
              </w:rPr>
            </w:pPr>
            <w:r w:rsidRPr="00D57BA9">
              <w:rPr>
                <w:rFonts w:eastAsia="Calibri" w:cstheme="minorHAnsi"/>
                <w:sz w:val="18"/>
                <w:szCs w:val="18"/>
              </w:rPr>
              <w:t>Učenici iznose svoje osjećaje nakon odslušanog</w:t>
            </w:r>
            <w:r w:rsidR="00000234" w:rsidRPr="00D57BA9">
              <w:rPr>
                <w:rFonts w:eastAsia="Calibri" w:cstheme="minorHAnsi"/>
                <w:sz w:val="18"/>
                <w:szCs w:val="18"/>
              </w:rPr>
              <w:t xml:space="preserve">a </w:t>
            </w:r>
            <w:r w:rsidRPr="00D57BA9">
              <w:rPr>
                <w:rFonts w:eastAsia="Calibri" w:cstheme="minorHAnsi"/>
                <w:sz w:val="18"/>
                <w:szCs w:val="18"/>
              </w:rPr>
              <w:t>teksta. Odgovaraju na pitanje postavljeno prije slušanja. (</w:t>
            </w:r>
            <w:r w:rsidR="00813CCA" w:rsidRPr="00D57BA9">
              <w:rPr>
                <w:rFonts w:eastAsia="Calibri" w:cstheme="minorHAnsi"/>
                <w:sz w:val="18"/>
                <w:szCs w:val="18"/>
              </w:rPr>
              <w:t>Životinje će dobiti knjige kakve žele kada na hrastu počnu šarani da rastu</w:t>
            </w:r>
            <w:r w:rsidRPr="00D57BA9">
              <w:rPr>
                <w:rFonts w:eastAsia="Calibri" w:cstheme="minorHAnsi"/>
                <w:sz w:val="18"/>
                <w:szCs w:val="18"/>
              </w:rPr>
              <w:t>.)</w:t>
            </w:r>
          </w:p>
          <w:p w14:paraId="5EA65289" w14:textId="77777777" w:rsidR="00813CCA" w:rsidRPr="00D57BA9" w:rsidRDefault="00E52673" w:rsidP="00D57BA9">
            <w:pPr>
              <w:rPr>
                <w:rFonts w:cstheme="minorHAnsi"/>
                <w:sz w:val="18"/>
                <w:szCs w:val="18"/>
              </w:rPr>
            </w:pPr>
            <w:r w:rsidRPr="00D57BA9">
              <w:rPr>
                <w:rFonts w:cstheme="minorHAnsi"/>
                <w:sz w:val="18"/>
                <w:szCs w:val="18"/>
              </w:rPr>
              <w:t xml:space="preserve">Učiteljica/učitelj pitanjima uvodi učenike u analizu </w:t>
            </w:r>
            <w:r w:rsidR="00813CCA" w:rsidRPr="00D57BA9">
              <w:rPr>
                <w:rFonts w:cstheme="minorHAnsi"/>
                <w:sz w:val="18"/>
                <w:szCs w:val="18"/>
              </w:rPr>
              <w:t>pjesme</w:t>
            </w:r>
            <w:r w:rsidRPr="00D57BA9">
              <w:rPr>
                <w:rFonts w:cstheme="minorHAnsi"/>
                <w:sz w:val="18"/>
                <w:szCs w:val="18"/>
              </w:rPr>
              <w:t xml:space="preserve">: </w:t>
            </w:r>
            <w:r w:rsidR="00813CCA" w:rsidRPr="00D57BA9">
              <w:rPr>
                <w:rFonts w:cstheme="minorHAnsi"/>
                <w:sz w:val="18"/>
                <w:szCs w:val="18"/>
              </w:rPr>
              <w:t xml:space="preserve">Zašto bi škola iz pjesme bila čudna? Kakvu knjigu traže mace? Pročitaj kakva su slova u golubovoj knjizi. Zašto je medo bundović? Kakve redove on zahtijeva? Objasni sovinu želju. Zašto rak želi slova koja idu unatraške? Je li razumljiva zečja želja? Pročitaj zadnju </w:t>
            </w:r>
            <w:r w:rsidR="00D57BA9">
              <w:rPr>
                <w:rFonts w:cstheme="minorHAnsi"/>
                <w:sz w:val="18"/>
                <w:szCs w:val="18"/>
              </w:rPr>
              <w:t>strofu</w:t>
            </w:r>
            <w:r w:rsidR="00813CCA" w:rsidRPr="00D57BA9">
              <w:rPr>
                <w:rFonts w:cstheme="minorHAnsi"/>
                <w:sz w:val="18"/>
                <w:szCs w:val="18"/>
              </w:rPr>
              <w:t>. Postoji li šansa da se ispune želje iz pjesme?</w:t>
            </w:r>
          </w:p>
          <w:p w14:paraId="2DB92C82" w14:textId="77777777" w:rsidR="00813CCA" w:rsidRPr="00D57BA9" w:rsidRDefault="00813CCA" w:rsidP="00D57BA9">
            <w:pPr>
              <w:rPr>
                <w:rFonts w:cstheme="minorHAnsi"/>
                <w:sz w:val="18"/>
                <w:szCs w:val="18"/>
              </w:rPr>
            </w:pPr>
            <w:r w:rsidRPr="00D57BA9">
              <w:rPr>
                <w:rFonts w:cstheme="minorHAnsi"/>
                <w:sz w:val="18"/>
                <w:szCs w:val="18"/>
              </w:rPr>
              <w:t>Jednoj životinji je ipak ispunjena želja. Pročitaj još jednom pjesmu, razmisli i zaključi o kome se radi</w:t>
            </w:r>
            <w:r w:rsidR="00D57BA9">
              <w:rPr>
                <w:rFonts w:cstheme="minorHAnsi"/>
                <w:sz w:val="18"/>
                <w:szCs w:val="18"/>
              </w:rPr>
              <w:t>.</w:t>
            </w:r>
          </w:p>
          <w:p w14:paraId="33ED4FCB" w14:textId="77777777" w:rsidR="00813CCA" w:rsidRPr="00D57BA9" w:rsidRDefault="00813CCA" w:rsidP="00D57BA9">
            <w:pPr>
              <w:rPr>
                <w:rFonts w:cstheme="minorHAnsi"/>
                <w:sz w:val="18"/>
                <w:szCs w:val="18"/>
              </w:rPr>
            </w:pPr>
            <w:r w:rsidRPr="00D57BA9">
              <w:rPr>
                <w:rFonts w:cstheme="minorHAnsi"/>
                <w:sz w:val="18"/>
                <w:szCs w:val="18"/>
              </w:rPr>
              <w:t>Pokaži knjigu kakvu bi sova željela.</w:t>
            </w:r>
          </w:p>
          <w:p w14:paraId="321AED0C" w14:textId="77777777" w:rsidR="00813CCA" w:rsidRPr="00D57BA9" w:rsidRDefault="00813CCA" w:rsidP="00D57BA9">
            <w:pPr>
              <w:rPr>
                <w:rFonts w:cstheme="minorHAnsi"/>
                <w:sz w:val="18"/>
                <w:szCs w:val="18"/>
              </w:rPr>
            </w:pPr>
            <w:r w:rsidRPr="00D57BA9">
              <w:rPr>
                <w:rFonts w:cstheme="minorHAnsi"/>
                <w:sz w:val="18"/>
                <w:szCs w:val="18"/>
              </w:rPr>
              <w:t>Jesi li ikada čitala/čitao takvu knjigu? Raspitaj se i saznaj postoji li knjižnica digitalnih knjiga. Prisjeti se pravila brige o tiskanim knjigama koje su posuđene u knjižnici pa smisli i napiši četiri pravila koja vrijede za digitalne knjige.</w:t>
            </w:r>
          </w:p>
          <w:p w14:paraId="4E04B814" w14:textId="77777777" w:rsidR="00D2243C" w:rsidRPr="00D57BA9" w:rsidRDefault="00813CCA" w:rsidP="00D57BA9">
            <w:pPr>
              <w:rPr>
                <w:rFonts w:cstheme="minorHAnsi"/>
                <w:sz w:val="18"/>
                <w:szCs w:val="18"/>
              </w:rPr>
            </w:pPr>
            <w:r w:rsidRPr="00D57BA9">
              <w:rPr>
                <w:rFonts w:cstheme="minorHAnsi"/>
                <w:sz w:val="18"/>
                <w:szCs w:val="18"/>
              </w:rPr>
              <w:t>Pročitaj dvije najduže strofe. Koliko imaju stihova? Koliko stihova ima najkraća strofa? Pročitaj je. Izdvoji riječi koje se u pjesmi rimuju.</w:t>
            </w:r>
            <w:r w:rsidR="00E52673" w:rsidRPr="00D57BA9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2616C57D" w14:textId="77777777" w:rsidR="00D2243C" w:rsidRPr="00D57BA9" w:rsidRDefault="00D2243C" w:rsidP="00D57BA9">
            <w:pPr>
              <w:rPr>
                <w:rFonts w:cstheme="minorHAnsi"/>
                <w:sz w:val="18"/>
                <w:szCs w:val="18"/>
              </w:rPr>
            </w:pPr>
            <w:r w:rsidRPr="00D57BA9">
              <w:rPr>
                <w:rFonts w:cstheme="minorHAnsi"/>
                <w:sz w:val="18"/>
                <w:szCs w:val="18"/>
              </w:rPr>
              <w:t>Učiteljic</w:t>
            </w:r>
            <w:r w:rsidR="00D57BA9">
              <w:rPr>
                <w:rFonts w:cstheme="minorHAnsi"/>
                <w:sz w:val="18"/>
                <w:szCs w:val="18"/>
              </w:rPr>
              <w:t>a</w:t>
            </w:r>
            <w:r w:rsidRPr="00D57BA9">
              <w:rPr>
                <w:rFonts w:cstheme="minorHAnsi"/>
                <w:sz w:val="18"/>
                <w:szCs w:val="18"/>
              </w:rPr>
              <w:t xml:space="preserve">/učitelj </w:t>
            </w:r>
            <w:r w:rsidR="00FA3FA9" w:rsidRPr="00D57BA9">
              <w:rPr>
                <w:rFonts w:cstheme="minorHAnsi"/>
                <w:sz w:val="18"/>
                <w:szCs w:val="18"/>
              </w:rPr>
              <w:t xml:space="preserve">može </w:t>
            </w:r>
            <w:r w:rsidRPr="00D57BA9">
              <w:rPr>
                <w:rFonts w:cstheme="minorHAnsi"/>
                <w:sz w:val="18"/>
                <w:szCs w:val="18"/>
              </w:rPr>
              <w:t>zapis</w:t>
            </w:r>
            <w:r w:rsidR="00FA3FA9" w:rsidRPr="00D57BA9">
              <w:rPr>
                <w:rFonts w:cstheme="minorHAnsi"/>
                <w:sz w:val="18"/>
                <w:szCs w:val="18"/>
              </w:rPr>
              <w:t>ati na ploču n</w:t>
            </w:r>
            <w:r w:rsidRPr="00D57BA9">
              <w:rPr>
                <w:rFonts w:cstheme="minorHAnsi"/>
                <w:sz w:val="18"/>
                <w:szCs w:val="18"/>
              </w:rPr>
              <w:t xml:space="preserve">aslov </w:t>
            </w:r>
            <w:r w:rsidR="00813CCA" w:rsidRPr="00D57BA9">
              <w:rPr>
                <w:rFonts w:cstheme="minorHAnsi"/>
                <w:sz w:val="18"/>
                <w:szCs w:val="18"/>
              </w:rPr>
              <w:t>pjesme</w:t>
            </w:r>
            <w:r w:rsidRPr="00D57BA9">
              <w:rPr>
                <w:rFonts w:cstheme="minorHAnsi"/>
                <w:sz w:val="18"/>
                <w:szCs w:val="18"/>
              </w:rPr>
              <w:t xml:space="preserve"> i ime pisca</w:t>
            </w:r>
            <w:r w:rsidR="00891435" w:rsidRPr="00D57BA9">
              <w:rPr>
                <w:rFonts w:cstheme="minorHAnsi"/>
                <w:sz w:val="18"/>
                <w:szCs w:val="18"/>
              </w:rPr>
              <w:t xml:space="preserve"> te </w:t>
            </w:r>
            <w:r w:rsidR="00857880" w:rsidRPr="00D57BA9">
              <w:rPr>
                <w:rFonts w:cstheme="minorHAnsi"/>
                <w:sz w:val="18"/>
                <w:szCs w:val="18"/>
              </w:rPr>
              <w:t>broj strofa i stihova</w:t>
            </w:r>
            <w:r w:rsidR="00813CCA" w:rsidRPr="00D57BA9">
              <w:rPr>
                <w:rFonts w:cstheme="minorHAnsi"/>
                <w:sz w:val="18"/>
                <w:szCs w:val="18"/>
              </w:rPr>
              <w:t xml:space="preserve"> i rimu</w:t>
            </w:r>
            <w:r w:rsidR="00215CE5" w:rsidRPr="00D57BA9">
              <w:rPr>
                <w:rFonts w:cstheme="minorHAnsi"/>
                <w:sz w:val="18"/>
                <w:szCs w:val="18"/>
              </w:rPr>
              <w:t>.</w:t>
            </w:r>
          </w:p>
          <w:p w14:paraId="52A3074E" w14:textId="77777777" w:rsidR="002C148F" w:rsidRPr="00D57BA9" w:rsidRDefault="002C148F" w:rsidP="00D57BA9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535C0C55" w14:textId="77777777" w:rsidR="00D57BA9" w:rsidRPr="00681C28" w:rsidRDefault="007279F5" w:rsidP="00D57BA9">
            <w:pPr>
              <w:rPr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 w:rsidRPr="00D57BA9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4</w:t>
            </w:r>
            <w:r w:rsidR="002C148F" w:rsidRPr="00D57BA9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. </w:t>
            </w:r>
            <w:r w:rsidR="00D53601" w:rsidRPr="00D57BA9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RAZMIŠLJAM I RJEŠAVAM</w:t>
            </w:r>
          </w:p>
          <w:p w14:paraId="0D520049" w14:textId="77777777" w:rsidR="00D57BA9" w:rsidRPr="00D57BA9" w:rsidRDefault="00870288" w:rsidP="00681C2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57BA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D57BA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434959" w:rsidRPr="00D57BA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se koristi jezičnim vještinama, aktivnim rječnikom i temeljnim znanjima radi oblikovanja uradaka u kojima dolazi do izražaja kreativnost, originalnost i stvaralačko mišljenje</w:t>
            </w:r>
            <w:r w:rsidR="00D57BA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DE1971C" w14:textId="77777777" w:rsidR="00870288" w:rsidRPr="00D57BA9" w:rsidRDefault="00870288" w:rsidP="00D57BA9">
            <w:pPr>
              <w:rPr>
                <w:rFonts w:cstheme="minorHAnsi"/>
                <w:b/>
                <w:sz w:val="18"/>
                <w:szCs w:val="18"/>
              </w:rPr>
            </w:pPr>
            <w:r w:rsidRPr="00D57BA9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26ED58D" w14:textId="77777777" w:rsidR="00891435" w:rsidRPr="00D57BA9" w:rsidRDefault="00434959" w:rsidP="00D57BA9">
            <w:pPr>
              <w:rPr>
                <w:rFonts w:cstheme="minorHAnsi"/>
                <w:sz w:val="18"/>
                <w:szCs w:val="18"/>
              </w:rPr>
            </w:pPr>
            <w:r w:rsidRPr="00D57BA9">
              <w:rPr>
                <w:rFonts w:cstheme="minorHAnsi"/>
                <w:sz w:val="18"/>
                <w:szCs w:val="18"/>
              </w:rPr>
              <w:t xml:space="preserve">Rad s udžbenikom: </w:t>
            </w:r>
            <w:r w:rsidR="00D57BA9">
              <w:rPr>
                <w:rFonts w:cstheme="minorHAnsi"/>
                <w:sz w:val="18"/>
                <w:szCs w:val="18"/>
              </w:rPr>
              <w:t>U</w:t>
            </w:r>
            <w:r w:rsidRPr="00D57BA9">
              <w:rPr>
                <w:rFonts w:cstheme="minorHAnsi"/>
                <w:sz w:val="18"/>
                <w:szCs w:val="18"/>
              </w:rPr>
              <w:t>čenici smišljaju objašnjenja životinjama zašto knjige ne mogu izgledati kako one žele</w:t>
            </w:r>
            <w:r w:rsidR="00152A98">
              <w:rPr>
                <w:rFonts w:cstheme="minorHAnsi"/>
                <w:sz w:val="18"/>
                <w:szCs w:val="18"/>
              </w:rPr>
              <w:t>. O</w:t>
            </w:r>
            <w:r w:rsidRPr="00D57BA9">
              <w:rPr>
                <w:rFonts w:cstheme="minorHAnsi"/>
                <w:sz w:val="18"/>
                <w:szCs w:val="18"/>
              </w:rPr>
              <w:t>bjašnjenje treba zapisati u udžbenik</w:t>
            </w:r>
            <w:r w:rsidR="00152A98">
              <w:rPr>
                <w:rFonts w:cstheme="minorHAnsi"/>
                <w:sz w:val="18"/>
                <w:szCs w:val="18"/>
              </w:rPr>
              <w:t>.</w:t>
            </w:r>
          </w:p>
          <w:p w14:paraId="21036DE6" w14:textId="77777777" w:rsidR="00434959" w:rsidRPr="00D57BA9" w:rsidRDefault="00152A98" w:rsidP="00D57BA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</w:t>
            </w:r>
            <w:r w:rsidR="00434959" w:rsidRPr="00D57BA9">
              <w:rPr>
                <w:rFonts w:cstheme="minorHAnsi"/>
                <w:sz w:val="18"/>
                <w:szCs w:val="18"/>
              </w:rPr>
              <w:t>oveži životinju i ono što bi ona mogla raditi</w:t>
            </w:r>
            <w:r>
              <w:rPr>
                <w:rFonts w:cstheme="minorHAnsi"/>
                <w:sz w:val="18"/>
                <w:szCs w:val="18"/>
              </w:rPr>
              <w:t>. O</w:t>
            </w:r>
            <w:r w:rsidR="00434959" w:rsidRPr="00D57BA9">
              <w:rPr>
                <w:rFonts w:cstheme="minorHAnsi"/>
                <w:sz w:val="18"/>
                <w:szCs w:val="18"/>
              </w:rPr>
              <w:t>bjasni razliku između knjige i udžbenika</w:t>
            </w:r>
            <w:r>
              <w:rPr>
                <w:rFonts w:cstheme="minorHAnsi"/>
                <w:sz w:val="18"/>
                <w:szCs w:val="18"/>
              </w:rPr>
              <w:t>. I</w:t>
            </w:r>
            <w:r w:rsidR="00434959" w:rsidRPr="00D57BA9">
              <w:rPr>
                <w:rFonts w:cstheme="minorHAnsi"/>
                <w:sz w:val="18"/>
                <w:szCs w:val="18"/>
              </w:rPr>
              <w:t>zmisli neki nastavni predmet koji ne postoji, a ti misliš da bi trebao postojati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="00434959" w:rsidRPr="00D57BA9">
              <w:rPr>
                <w:rFonts w:cstheme="minorHAnsi"/>
                <w:sz w:val="18"/>
                <w:szCs w:val="18"/>
              </w:rPr>
              <w:t xml:space="preserve"> Kako bi</w:t>
            </w:r>
            <w:r w:rsidR="00D53601" w:rsidRPr="00D57BA9">
              <w:rPr>
                <w:rFonts w:cstheme="minorHAnsi"/>
                <w:sz w:val="18"/>
                <w:szCs w:val="18"/>
              </w:rPr>
              <w:t xml:space="preserve"> </w:t>
            </w:r>
            <w:r w:rsidR="00434959" w:rsidRPr="00D57BA9">
              <w:rPr>
                <w:rFonts w:cstheme="minorHAnsi"/>
                <w:sz w:val="18"/>
                <w:szCs w:val="18"/>
              </w:rPr>
              <w:t>izgledao tvoj najdraži udžbenik za taj predmet? Što bi djeca iz njega mogla naučiti</w:t>
            </w:r>
            <w:r>
              <w:rPr>
                <w:rFonts w:cstheme="minorHAnsi"/>
                <w:sz w:val="18"/>
                <w:szCs w:val="18"/>
              </w:rPr>
              <w:t>?</w:t>
            </w:r>
          </w:p>
          <w:p w14:paraId="1B9BC4C8" w14:textId="77777777" w:rsidR="00434959" w:rsidRPr="00D57BA9" w:rsidRDefault="00434959" w:rsidP="00D57BA9">
            <w:pPr>
              <w:rPr>
                <w:rFonts w:cstheme="minorHAnsi"/>
                <w:sz w:val="18"/>
                <w:szCs w:val="18"/>
              </w:rPr>
            </w:pPr>
          </w:p>
          <w:p w14:paraId="41D8F749" w14:textId="77777777" w:rsidR="00152A98" w:rsidRPr="00681C28" w:rsidRDefault="00813CCA" w:rsidP="00D57BA9">
            <w:pPr>
              <w:rPr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 w:rsidRPr="00D57BA9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5. </w:t>
            </w:r>
            <w:r w:rsidR="00434959" w:rsidRPr="00D57BA9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OKO TEKSTA TEKST</w:t>
            </w:r>
          </w:p>
          <w:p w14:paraId="3B938210" w14:textId="77777777" w:rsidR="00152A98" w:rsidRPr="00D57BA9" w:rsidRDefault="00813CCA" w:rsidP="00681C2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57BA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D57BA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D53601" w:rsidRPr="00D57BA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o pročitanome tekstu</w:t>
            </w:r>
            <w:r w:rsidR="00152A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; </w:t>
            </w:r>
            <w:r w:rsidR="00857880" w:rsidRPr="00D57BA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postavlja pitanja o pročitanome tekstu</w:t>
            </w:r>
            <w:r w:rsidR="00152A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857880" w:rsidRPr="00D57BA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53601" w:rsidRPr="00D57BA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pronalazi važne podatke u tekstu</w:t>
            </w:r>
            <w:r w:rsidR="00152A9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4F171C9" w14:textId="77777777" w:rsidR="00813CCA" w:rsidRPr="00D57BA9" w:rsidRDefault="00813CCA" w:rsidP="00D57BA9">
            <w:pPr>
              <w:rPr>
                <w:rFonts w:cstheme="minorHAnsi"/>
                <w:b/>
                <w:sz w:val="18"/>
                <w:szCs w:val="18"/>
              </w:rPr>
            </w:pPr>
            <w:r w:rsidRPr="00D57BA9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DA6FAEB" w14:textId="77777777" w:rsidR="00813CCA" w:rsidRPr="00D57BA9" w:rsidRDefault="00857880" w:rsidP="00D57BA9">
            <w:pPr>
              <w:rPr>
                <w:rFonts w:cstheme="minorHAnsi"/>
                <w:sz w:val="18"/>
                <w:szCs w:val="18"/>
              </w:rPr>
            </w:pPr>
            <w:r w:rsidRPr="00D57BA9">
              <w:rPr>
                <w:rFonts w:cstheme="minorHAnsi"/>
                <w:sz w:val="18"/>
                <w:szCs w:val="18"/>
              </w:rPr>
              <w:t>Učenici su u grupama po četvero. Č</w:t>
            </w:r>
            <w:r w:rsidR="00D53601" w:rsidRPr="00D57BA9">
              <w:rPr>
                <w:rFonts w:cstheme="minorHAnsi"/>
                <w:sz w:val="18"/>
                <w:szCs w:val="18"/>
              </w:rPr>
              <w:t xml:space="preserve">itaju tekst </w:t>
            </w:r>
            <w:r w:rsidR="00D53601" w:rsidRPr="00152A98">
              <w:rPr>
                <w:rFonts w:cstheme="minorHAnsi"/>
                <w:i/>
                <w:iCs/>
                <w:sz w:val="18"/>
                <w:szCs w:val="18"/>
              </w:rPr>
              <w:t>O knjigama kakve danas poznajemo</w:t>
            </w:r>
            <w:r w:rsidRPr="00D57BA9">
              <w:rPr>
                <w:rFonts w:cstheme="minorHAnsi"/>
                <w:sz w:val="18"/>
                <w:szCs w:val="18"/>
              </w:rPr>
              <w:t xml:space="preserve">. Na papir trebaju zapisati tri pitanja o pročitanome tekstu. Papir s pitanjima </w:t>
            </w:r>
            <w:r w:rsidR="00152A98">
              <w:rPr>
                <w:rFonts w:cstheme="minorHAnsi"/>
                <w:sz w:val="18"/>
                <w:szCs w:val="18"/>
              </w:rPr>
              <w:t>za</w:t>
            </w:r>
            <w:r w:rsidRPr="00D57BA9">
              <w:rPr>
                <w:rFonts w:cstheme="minorHAnsi"/>
                <w:sz w:val="18"/>
                <w:szCs w:val="18"/>
              </w:rPr>
              <w:t>mjenj</w:t>
            </w:r>
            <w:r w:rsidR="00152A98">
              <w:rPr>
                <w:rFonts w:cstheme="minorHAnsi"/>
                <w:sz w:val="18"/>
                <w:szCs w:val="18"/>
              </w:rPr>
              <w:t>u</w:t>
            </w:r>
            <w:r w:rsidRPr="00D57BA9">
              <w:rPr>
                <w:rFonts w:cstheme="minorHAnsi"/>
                <w:sz w:val="18"/>
                <w:szCs w:val="18"/>
              </w:rPr>
              <w:t>ju s grupom sa svoje desne strane</w:t>
            </w:r>
            <w:r w:rsidR="007E29E5" w:rsidRPr="00D57BA9">
              <w:rPr>
                <w:rFonts w:cstheme="minorHAnsi"/>
                <w:sz w:val="18"/>
                <w:szCs w:val="18"/>
              </w:rPr>
              <w:t>. Odgovaraju na pitanja bez gledanja u tekst. Na učiteljičin/učiteljev znak vraćaju papire. Provjeravaju točnost uratka. Pob</w:t>
            </w:r>
            <w:r w:rsidR="00152A98">
              <w:rPr>
                <w:rFonts w:cstheme="minorHAnsi"/>
                <w:sz w:val="18"/>
                <w:szCs w:val="18"/>
              </w:rPr>
              <w:t>i</w:t>
            </w:r>
            <w:r w:rsidR="007E29E5" w:rsidRPr="00D57BA9">
              <w:rPr>
                <w:rFonts w:cstheme="minorHAnsi"/>
                <w:sz w:val="18"/>
                <w:szCs w:val="18"/>
              </w:rPr>
              <w:t>jed</w:t>
            </w:r>
            <w:r w:rsidR="00152A98">
              <w:rPr>
                <w:rFonts w:cstheme="minorHAnsi"/>
                <w:sz w:val="18"/>
                <w:szCs w:val="18"/>
              </w:rPr>
              <w:t>ila</w:t>
            </w:r>
            <w:r w:rsidR="007E29E5" w:rsidRPr="00D57BA9">
              <w:rPr>
                <w:rFonts w:cstheme="minorHAnsi"/>
                <w:sz w:val="18"/>
                <w:szCs w:val="18"/>
              </w:rPr>
              <w:t xml:space="preserve"> je grupa koja ima najviše točnih odgovora.</w:t>
            </w:r>
          </w:p>
          <w:p w14:paraId="69F4ED79" w14:textId="77777777" w:rsidR="00891435" w:rsidRPr="00D57BA9" w:rsidRDefault="00891435" w:rsidP="00D57BA9">
            <w:pPr>
              <w:rPr>
                <w:rFonts w:cstheme="minorHAnsi"/>
                <w:sz w:val="18"/>
                <w:szCs w:val="18"/>
              </w:rPr>
            </w:pPr>
          </w:p>
          <w:p w14:paraId="74472E92" w14:textId="77777777" w:rsidR="00565282" w:rsidRDefault="00565282" w:rsidP="00D57BA9">
            <w:pPr>
              <w:rPr>
                <w:rFonts w:cstheme="minorHAnsi"/>
                <w:b/>
                <w:sz w:val="18"/>
                <w:szCs w:val="18"/>
              </w:rPr>
            </w:pPr>
            <w:r w:rsidRPr="00D57BA9">
              <w:rPr>
                <w:rFonts w:cstheme="minorHAnsi"/>
                <w:b/>
                <w:sz w:val="18"/>
                <w:szCs w:val="18"/>
              </w:rPr>
              <w:t>NA PLOČI</w:t>
            </w:r>
            <w:r w:rsidR="00681C28">
              <w:rPr>
                <w:rFonts w:cstheme="minorHAnsi"/>
                <w:b/>
                <w:sz w:val="18"/>
                <w:szCs w:val="18"/>
              </w:rPr>
              <w:t xml:space="preserve"> JE:</w:t>
            </w:r>
          </w:p>
          <w:p w14:paraId="69D27B4A" w14:textId="77777777" w:rsidR="00152A98" w:rsidRPr="00D57BA9" w:rsidRDefault="00152A98" w:rsidP="00D57BA9">
            <w:pPr>
              <w:rPr>
                <w:rFonts w:cstheme="minorHAnsi"/>
                <w:b/>
                <w:sz w:val="18"/>
                <w:szCs w:val="18"/>
              </w:rPr>
            </w:pPr>
          </w:p>
          <w:p w14:paraId="4AD0C795" w14:textId="77777777" w:rsidR="005906E0" w:rsidRPr="00D57BA9" w:rsidRDefault="005906E0" w:rsidP="00D57BA9">
            <w:pPr>
              <w:rPr>
                <w:rFonts w:cstheme="minorHAnsi"/>
                <w:b/>
                <w:sz w:val="18"/>
                <w:szCs w:val="18"/>
              </w:rPr>
            </w:pPr>
            <w:r w:rsidRPr="00D57BA9">
              <w:rPr>
                <w:rFonts w:cstheme="minorHAnsi"/>
                <w:b/>
                <w:sz w:val="18"/>
                <w:szCs w:val="18"/>
              </w:rPr>
              <w:t>Kakvu kome knjigu</w:t>
            </w:r>
          </w:p>
          <w:p w14:paraId="46858914" w14:textId="77777777" w:rsidR="005906E0" w:rsidRPr="00D57BA9" w:rsidRDefault="005906E0" w:rsidP="00D57BA9">
            <w:pPr>
              <w:rPr>
                <w:rFonts w:cstheme="minorHAnsi"/>
                <w:b/>
                <w:sz w:val="18"/>
                <w:szCs w:val="18"/>
              </w:rPr>
            </w:pPr>
            <w:r w:rsidRPr="00D57BA9">
              <w:rPr>
                <w:rFonts w:cstheme="minorHAnsi"/>
                <w:b/>
                <w:sz w:val="18"/>
                <w:szCs w:val="18"/>
              </w:rPr>
              <w:t xml:space="preserve">                 Grigor Vitez</w:t>
            </w:r>
          </w:p>
          <w:p w14:paraId="0BE897F7" w14:textId="77777777" w:rsidR="005906E0" w:rsidRPr="00D57BA9" w:rsidRDefault="005906E0" w:rsidP="00D57BA9">
            <w:pPr>
              <w:rPr>
                <w:rFonts w:cstheme="minorHAnsi"/>
                <w:bCs/>
                <w:sz w:val="18"/>
                <w:szCs w:val="18"/>
              </w:rPr>
            </w:pPr>
            <w:r w:rsidRPr="00D57BA9">
              <w:rPr>
                <w:rFonts w:cstheme="minorHAnsi"/>
                <w:bCs/>
                <w:sz w:val="18"/>
                <w:szCs w:val="18"/>
              </w:rPr>
              <w:t>- pjesma</w:t>
            </w:r>
          </w:p>
          <w:p w14:paraId="751A8E15" w14:textId="77777777" w:rsidR="005906E0" w:rsidRPr="00D57BA9" w:rsidRDefault="005906E0" w:rsidP="00D57BA9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16C9B40B" w14:textId="77777777" w:rsidR="005906E0" w:rsidRPr="00152A98" w:rsidRDefault="005906E0" w:rsidP="00D57BA9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152A98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lastRenderedPageBreak/>
              <w:t>TEMA: različite knjige</w:t>
            </w:r>
          </w:p>
          <w:p w14:paraId="530CB993" w14:textId="77777777" w:rsidR="007E29E5" w:rsidRPr="00152A98" w:rsidRDefault="005906E0" w:rsidP="00D57BA9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152A98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KOMPOZICIJA: osam strofa, dvadeset i sedam stihova</w:t>
            </w:r>
          </w:p>
          <w:p w14:paraId="2A38235B" w14:textId="77777777" w:rsidR="005906E0" w:rsidRPr="00152A98" w:rsidRDefault="005906E0" w:rsidP="00D57BA9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152A98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RIMA: (ispisuju parove riječi koji se rimuju)</w:t>
            </w:r>
          </w:p>
          <w:p w14:paraId="46B12390" w14:textId="77777777" w:rsidR="00891435" w:rsidRPr="00D57BA9" w:rsidRDefault="00891435" w:rsidP="00D57BA9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14AE2C6C" w14:textId="77777777" w:rsidR="00565282" w:rsidRPr="00D57BA9" w:rsidRDefault="00565282" w:rsidP="00D57BA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5" w:type="pct"/>
          </w:tcPr>
          <w:p w14:paraId="78EAEE4B" w14:textId="77777777" w:rsidR="00601771" w:rsidRDefault="00601771" w:rsidP="00D57BA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7C4A2E3" w14:textId="77777777" w:rsidR="00601771" w:rsidRDefault="00601771" w:rsidP="00D57BA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DA9D12D" w14:textId="53ACB88F" w:rsidR="007E0919" w:rsidRPr="00D57BA9" w:rsidRDefault="00173384" w:rsidP="00D57BA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366423" w:history="1">
              <w:r w:rsidR="00684791" w:rsidRPr="00173384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Zvu</w:t>
              </w:r>
              <w:r w:rsidR="00684791" w:rsidRPr="00173384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č</w:t>
              </w:r>
              <w:r w:rsidR="00684791" w:rsidRPr="00173384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na čitanka</w:t>
              </w:r>
              <w:r w:rsidR="00364410" w:rsidRPr="00173384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 xml:space="preserve"> – Kakvu kome knjigu</w:t>
              </w:r>
            </w:hyperlink>
          </w:p>
        </w:tc>
        <w:tc>
          <w:tcPr>
            <w:tcW w:w="1085" w:type="pct"/>
          </w:tcPr>
          <w:p w14:paraId="76CAAF12" w14:textId="77777777" w:rsidR="00CB7114" w:rsidRDefault="00220EDE" w:rsidP="00D57BA9">
            <w:pPr>
              <w:rPr>
                <w:rFonts w:cstheme="minorHAnsi"/>
                <w:sz w:val="18"/>
                <w:szCs w:val="18"/>
              </w:rPr>
            </w:pPr>
            <w:r w:rsidRPr="00D57BA9">
              <w:rPr>
                <w:rFonts w:cstheme="minorHAnsi"/>
                <w:b/>
                <w:sz w:val="18"/>
                <w:szCs w:val="18"/>
              </w:rPr>
              <w:t>UKU</w:t>
            </w:r>
            <w:r w:rsidR="00152A98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D57BA9">
              <w:rPr>
                <w:rFonts w:cstheme="minorHAnsi"/>
                <w:sz w:val="18"/>
                <w:szCs w:val="18"/>
              </w:rPr>
              <w:t>A. 2. 3. Kreativno mišljenje</w:t>
            </w:r>
            <w:r w:rsidR="00152A98">
              <w:rPr>
                <w:rFonts w:cstheme="minorHAnsi"/>
                <w:sz w:val="18"/>
                <w:szCs w:val="18"/>
              </w:rPr>
              <w:t xml:space="preserve">: </w:t>
            </w:r>
            <w:r w:rsidRPr="00D57BA9">
              <w:rPr>
                <w:rFonts w:cstheme="minorHAnsi"/>
                <w:sz w:val="18"/>
                <w:szCs w:val="18"/>
              </w:rPr>
              <w:t>Učenik se koristi kreativnošću za oblikovanje svojih ideja i pristupa rješavanju problema</w:t>
            </w:r>
            <w:r w:rsidR="00152A98">
              <w:rPr>
                <w:rFonts w:cstheme="minorHAnsi"/>
                <w:sz w:val="18"/>
                <w:szCs w:val="18"/>
              </w:rPr>
              <w:t xml:space="preserve">; </w:t>
            </w:r>
            <w:r w:rsidRPr="00D57BA9">
              <w:rPr>
                <w:rFonts w:cstheme="minorHAnsi"/>
                <w:sz w:val="18"/>
                <w:szCs w:val="18"/>
              </w:rPr>
              <w:t>B. 2. 2. Praćenje</w:t>
            </w:r>
            <w:r w:rsidR="00152A98">
              <w:rPr>
                <w:rFonts w:cstheme="minorHAnsi"/>
                <w:sz w:val="18"/>
                <w:szCs w:val="18"/>
              </w:rPr>
              <w:t xml:space="preserve">: </w:t>
            </w:r>
            <w:r w:rsidRPr="00D57BA9">
              <w:rPr>
                <w:rFonts w:cstheme="minorHAnsi"/>
                <w:sz w:val="18"/>
                <w:szCs w:val="18"/>
              </w:rPr>
              <w:t>Na poticaj učitelja učenik prati svoje učenje i napredovanje tijekom učenja</w:t>
            </w:r>
            <w:r w:rsidR="00152A98">
              <w:rPr>
                <w:rFonts w:cstheme="minorHAnsi"/>
                <w:sz w:val="18"/>
                <w:szCs w:val="18"/>
              </w:rPr>
              <w:t xml:space="preserve">; </w:t>
            </w:r>
          </w:p>
          <w:p w14:paraId="58AB2BF7" w14:textId="77777777" w:rsidR="00220EDE" w:rsidRDefault="00220EDE" w:rsidP="00D57BA9">
            <w:pPr>
              <w:rPr>
                <w:rFonts w:cstheme="minorHAnsi"/>
                <w:sz w:val="18"/>
                <w:szCs w:val="18"/>
              </w:rPr>
            </w:pPr>
            <w:r w:rsidRPr="00D57BA9">
              <w:rPr>
                <w:rFonts w:cstheme="minorHAnsi"/>
                <w:b/>
                <w:sz w:val="18"/>
                <w:szCs w:val="18"/>
              </w:rPr>
              <w:t xml:space="preserve">OSR </w:t>
            </w:r>
            <w:r w:rsidRPr="00D57BA9">
              <w:rPr>
                <w:rFonts w:cstheme="minorHAnsi"/>
                <w:sz w:val="18"/>
                <w:szCs w:val="18"/>
              </w:rPr>
              <w:t>A. 2. 3. Razvija osobne potencijale</w:t>
            </w:r>
            <w:r w:rsidR="00152A98">
              <w:rPr>
                <w:rFonts w:cstheme="minorHAnsi"/>
                <w:sz w:val="18"/>
                <w:szCs w:val="18"/>
              </w:rPr>
              <w:t xml:space="preserve">; </w:t>
            </w:r>
            <w:r w:rsidRPr="00D57BA9">
              <w:rPr>
                <w:rFonts w:cstheme="minorHAnsi"/>
                <w:sz w:val="18"/>
                <w:szCs w:val="18"/>
              </w:rPr>
              <w:t>B. 2. 2. Razvija komunikacijske kompetencije</w:t>
            </w:r>
            <w:r w:rsidR="00CB7114">
              <w:rPr>
                <w:rFonts w:cstheme="minorHAnsi"/>
                <w:sz w:val="18"/>
                <w:szCs w:val="18"/>
              </w:rPr>
              <w:t>;</w:t>
            </w:r>
          </w:p>
          <w:p w14:paraId="39C28842" w14:textId="77777777" w:rsidR="00CB7114" w:rsidRPr="00D57BA9" w:rsidRDefault="00CB7114" w:rsidP="00CB7114">
            <w:pPr>
              <w:rPr>
                <w:rFonts w:cstheme="minorHAnsi"/>
                <w:sz w:val="18"/>
                <w:szCs w:val="18"/>
              </w:rPr>
            </w:pPr>
            <w:r w:rsidRPr="00CB7114">
              <w:rPr>
                <w:rFonts w:cstheme="minorHAnsi"/>
                <w:sz w:val="18"/>
                <w:szCs w:val="18"/>
              </w:rPr>
              <w:t>C. 2. 3. 3. Interes</w:t>
            </w:r>
            <w:r>
              <w:rPr>
                <w:rFonts w:cstheme="minorHAnsi"/>
                <w:sz w:val="18"/>
                <w:szCs w:val="18"/>
              </w:rPr>
              <w:t xml:space="preserve">: </w:t>
            </w:r>
            <w:r w:rsidRPr="00CB7114">
              <w:rPr>
                <w:rFonts w:cstheme="minorHAnsi"/>
                <w:sz w:val="18"/>
                <w:szCs w:val="18"/>
              </w:rPr>
              <w:t>Učenik iskazuje interes za različita područja, preuzima odgovornost za svoje učenje i ustraje u učenju.</w:t>
            </w:r>
          </w:p>
          <w:p w14:paraId="76F22A88" w14:textId="5261DEBF" w:rsidR="00220EDE" w:rsidRPr="00D57BA9" w:rsidRDefault="00220EDE" w:rsidP="00D57BA9">
            <w:pPr>
              <w:rPr>
                <w:rFonts w:cstheme="minorHAnsi"/>
                <w:color w:val="231F20"/>
                <w:sz w:val="18"/>
                <w:szCs w:val="18"/>
                <w:shd w:val="clear" w:color="auto" w:fill="FFFFFF"/>
              </w:rPr>
            </w:pPr>
            <w:r w:rsidRPr="00D57BA9">
              <w:rPr>
                <w:rFonts w:cstheme="minorHAnsi"/>
                <w:b/>
                <w:sz w:val="18"/>
                <w:szCs w:val="18"/>
              </w:rPr>
              <w:t>O</w:t>
            </w:r>
            <w:r w:rsidR="0096109C">
              <w:rPr>
                <w:rFonts w:cstheme="minorHAnsi"/>
                <w:b/>
                <w:sz w:val="18"/>
                <w:szCs w:val="18"/>
              </w:rPr>
              <w:t>D</w:t>
            </w:r>
            <w:r w:rsidRPr="00D57BA9">
              <w:rPr>
                <w:rFonts w:cstheme="minorHAnsi"/>
                <w:b/>
                <w:sz w:val="18"/>
                <w:szCs w:val="18"/>
              </w:rPr>
              <w:t>R</w:t>
            </w:r>
            <w:r w:rsidR="00152A98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6416C6" w:rsidRPr="00D57BA9">
              <w:rPr>
                <w:rFonts w:cstheme="minorHAnsi"/>
                <w:sz w:val="18"/>
                <w:szCs w:val="18"/>
              </w:rPr>
              <w:t>C</w:t>
            </w:r>
            <w:r w:rsidRPr="00D57BA9">
              <w:rPr>
                <w:rFonts w:cstheme="minorHAnsi"/>
                <w:sz w:val="18"/>
                <w:szCs w:val="18"/>
              </w:rPr>
              <w:t xml:space="preserve">. 2. 2. </w:t>
            </w:r>
            <w:r w:rsidR="006416C6" w:rsidRPr="00D57BA9">
              <w:rPr>
                <w:rFonts w:cstheme="minorHAnsi"/>
                <w:color w:val="231F20"/>
                <w:sz w:val="18"/>
                <w:szCs w:val="18"/>
                <w:shd w:val="clear" w:color="auto" w:fill="FFFFFF"/>
              </w:rPr>
              <w:t>Razlikuje osobnu od opće dobrobiti.</w:t>
            </w:r>
          </w:p>
          <w:p w14:paraId="4356AC73" w14:textId="77777777" w:rsidR="006416C6" w:rsidRPr="00D57BA9" w:rsidRDefault="006416C6" w:rsidP="00D57BA9">
            <w:pPr>
              <w:rPr>
                <w:rFonts w:cstheme="minorHAnsi"/>
                <w:sz w:val="18"/>
                <w:szCs w:val="18"/>
              </w:rPr>
            </w:pPr>
            <w:r w:rsidRPr="00D57BA9">
              <w:rPr>
                <w:rFonts w:cstheme="minorHAnsi"/>
                <w:b/>
                <w:bCs/>
                <w:color w:val="231F20"/>
                <w:sz w:val="18"/>
                <w:szCs w:val="18"/>
                <w:shd w:val="clear" w:color="auto" w:fill="FFFFFF"/>
              </w:rPr>
              <w:lastRenderedPageBreak/>
              <w:t>GOO</w:t>
            </w:r>
            <w:r w:rsidR="00152A98">
              <w:rPr>
                <w:rFonts w:cstheme="minorHAnsi"/>
                <w:b/>
                <w:bCs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Pr="00681C28">
              <w:rPr>
                <w:rFonts w:cstheme="minorHAnsi"/>
                <w:color w:val="231F20"/>
                <w:sz w:val="18"/>
                <w:szCs w:val="18"/>
                <w:shd w:val="clear" w:color="auto" w:fill="FFFFFF"/>
              </w:rPr>
              <w:t>C. 2. 1.</w:t>
            </w:r>
            <w:r w:rsidRPr="00D57BA9">
              <w:rPr>
                <w:rFonts w:cstheme="minorHAnsi"/>
                <w:b/>
                <w:bCs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Pr="00D57BA9">
              <w:rPr>
                <w:rFonts w:cstheme="minorHAnsi"/>
                <w:color w:val="231F20"/>
                <w:sz w:val="18"/>
                <w:szCs w:val="18"/>
                <w:shd w:val="clear" w:color="auto" w:fill="FFFFFF"/>
              </w:rPr>
              <w:t>Sudjeluje u unapređenju života i rada škole.</w:t>
            </w:r>
          </w:p>
          <w:p w14:paraId="6F229A28" w14:textId="77777777" w:rsidR="00220EDE" w:rsidRPr="00D57BA9" w:rsidRDefault="00220EDE" w:rsidP="00D57BA9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3B7AF76" w14:textId="77777777" w:rsidR="008E5959" w:rsidRPr="00D57BA9" w:rsidRDefault="008E5959" w:rsidP="00D57BA9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D57BA9" w:rsidSect="00D57BA9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B4B84"/>
    <w:multiLevelType w:val="hybridMultilevel"/>
    <w:tmpl w:val="A9A47876"/>
    <w:lvl w:ilvl="0" w:tplc="604CBF84">
      <w:start w:val="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7B1691"/>
    <w:multiLevelType w:val="hybridMultilevel"/>
    <w:tmpl w:val="161CAB00"/>
    <w:lvl w:ilvl="0" w:tplc="493AB16C">
      <w:start w:val="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4B6A65"/>
    <w:multiLevelType w:val="hybridMultilevel"/>
    <w:tmpl w:val="55A86BC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017AD0"/>
    <w:multiLevelType w:val="hybridMultilevel"/>
    <w:tmpl w:val="101448D6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72516"/>
    <w:rsid w:val="000D4266"/>
    <w:rsid w:val="000D4479"/>
    <w:rsid w:val="000E0DA2"/>
    <w:rsid w:val="001149E4"/>
    <w:rsid w:val="00152A98"/>
    <w:rsid w:val="001644D4"/>
    <w:rsid w:val="00164B8F"/>
    <w:rsid w:val="00173384"/>
    <w:rsid w:val="00196C43"/>
    <w:rsid w:val="00215CE5"/>
    <w:rsid w:val="00220EDE"/>
    <w:rsid w:val="002B4E11"/>
    <w:rsid w:val="002C148F"/>
    <w:rsid w:val="00315FA3"/>
    <w:rsid w:val="003161DB"/>
    <w:rsid w:val="00353E71"/>
    <w:rsid w:val="00364410"/>
    <w:rsid w:val="00364A9D"/>
    <w:rsid w:val="003E39EA"/>
    <w:rsid w:val="00407A78"/>
    <w:rsid w:val="0041085E"/>
    <w:rsid w:val="00434959"/>
    <w:rsid w:val="0044417B"/>
    <w:rsid w:val="004E14D1"/>
    <w:rsid w:val="005032A8"/>
    <w:rsid w:val="00512C63"/>
    <w:rsid w:val="00550483"/>
    <w:rsid w:val="00561BF2"/>
    <w:rsid w:val="00565282"/>
    <w:rsid w:val="005764F3"/>
    <w:rsid w:val="00583517"/>
    <w:rsid w:val="005906E0"/>
    <w:rsid w:val="005B1F9E"/>
    <w:rsid w:val="005C5AAD"/>
    <w:rsid w:val="00601771"/>
    <w:rsid w:val="006416C6"/>
    <w:rsid w:val="00655CB6"/>
    <w:rsid w:val="00681C28"/>
    <w:rsid w:val="00684791"/>
    <w:rsid w:val="006D2584"/>
    <w:rsid w:val="006E7F25"/>
    <w:rsid w:val="006F641D"/>
    <w:rsid w:val="00724F26"/>
    <w:rsid w:val="007279F5"/>
    <w:rsid w:val="00741EB3"/>
    <w:rsid w:val="00781593"/>
    <w:rsid w:val="0078247E"/>
    <w:rsid w:val="00795106"/>
    <w:rsid w:val="007E0919"/>
    <w:rsid w:val="007E29E5"/>
    <w:rsid w:val="00813CCA"/>
    <w:rsid w:val="00856BBD"/>
    <w:rsid w:val="00857880"/>
    <w:rsid w:val="008651A6"/>
    <w:rsid w:val="00870288"/>
    <w:rsid w:val="008805F1"/>
    <w:rsid w:val="00891435"/>
    <w:rsid w:val="008A64A7"/>
    <w:rsid w:val="008D2A10"/>
    <w:rsid w:val="008E5959"/>
    <w:rsid w:val="00921CB0"/>
    <w:rsid w:val="0096109C"/>
    <w:rsid w:val="00997CF9"/>
    <w:rsid w:val="009D223A"/>
    <w:rsid w:val="009E3300"/>
    <w:rsid w:val="00A153AD"/>
    <w:rsid w:val="00A3556C"/>
    <w:rsid w:val="00A92DE6"/>
    <w:rsid w:val="00AA4BED"/>
    <w:rsid w:val="00B27B12"/>
    <w:rsid w:val="00B60B5C"/>
    <w:rsid w:val="00BE64EE"/>
    <w:rsid w:val="00BF37A3"/>
    <w:rsid w:val="00BF63C6"/>
    <w:rsid w:val="00C37C3C"/>
    <w:rsid w:val="00C7657E"/>
    <w:rsid w:val="00CB6369"/>
    <w:rsid w:val="00CB7114"/>
    <w:rsid w:val="00D11E2A"/>
    <w:rsid w:val="00D2243C"/>
    <w:rsid w:val="00D53601"/>
    <w:rsid w:val="00D57604"/>
    <w:rsid w:val="00D57BA9"/>
    <w:rsid w:val="00D76D13"/>
    <w:rsid w:val="00D80477"/>
    <w:rsid w:val="00D87991"/>
    <w:rsid w:val="00E52673"/>
    <w:rsid w:val="00EC5893"/>
    <w:rsid w:val="00ED44C8"/>
    <w:rsid w:val="00F3726F"/>
    <w:rsid w:val="00F77AF0"/>
    <w:rsid w:val="00F82A03"/>
    <w:rsid w:val="00FA3FA9"/>
    <w:rsid w:val="00FC7FE8"/>
    <w:rsid w:val="00FD0703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3AAE9"/>
  <w15:docId w15:val="{3B35C33D-FE6F-4555-A91E-F2876E2D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8479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479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6109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2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20040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2E618-F705-4053-B989-DF2A9D23E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909</Words>
  <Characters>5185</Characters>
  <Application>Microsoft Office Word</Application>
  <DocSecurity>0</DocSecurity>
  <Lines>43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14</cp:revision>
  <dcterms:created xsi:type="dcterms:W3CDTF">2020-07-08T11:28:00Z</dcterms:created>
  <dcterms:modified xsi:type="dcterms:W3CDTF">2021-07-27T09:32:00Z</dcterms:modified>
</cp:coreProperties>
</file>